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0550" w14:textId="2EDDBC5B" w:rsidR="00F45448" w:rsidRPr="004646F1" w:rsidRDefault="00365B2B" w:rsidP="004646F1">
      <w:pPr>
        <w:pBdr>
          <w:bottom w:val="single" w:sz="4" w:space="1" w:color="auto"/>
        </w:pBd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b/>
          <w:bCs/>
          <w:sz w:val="24"/>
          <w:szCs w:val="24"/>
        </w:rPr>
      </w:pPr>
      <w:r w:rsidRPr="004646F1">
        <w:rPr>
          <w:rFonts w:eastAsia="Yu Gothic" w:cstheme="minorHAnsi"/>
          <w:b/>
          <w:bCs/>
          <w:sz w:val="24"/>
          <w:szCs w:val="24"/>
        </w:rPr>
        <w:t xml:space="preserve">QUINA </w:t>
      </w:r>
      <w:r w:rsidR="00E3497F" w:rsidRPr="004646F1">
        <w:rPr>
          <w:rFonts w:eastAsia="Yu Gothic" w:cstheme="minorHAnsi"/>
          <w:b/>
          <w:bCs/>
          <w:sz w:val="24"/>
          <w:szCs w:val="24"/>
        </w:rPr>
        <w:t xml:space="preserve">DE </w:t>
      </w:r>
      <w:r w:rsidRPr="004646F1">
        <w:rPr>
          <w:rFonts w:eastAsia="Yu Gothic" w:cstheme="minorHAnsi"/>
          <w:b/>
          <w:bCs/>
          <w:sz w:val="24"/>
          <w:szCs w:val="24"/>
        </w:rPr>
        <w:t xml:space="preserve">NADAL </w:t>
      </w:r>
      <w:r w:rsidR="00E3497F" w:rsidRPr="004646F1">
        <w:rPr>
          <w:rFonts w:eastAsia="Yu Gothic" w:cstheme="minorHAnsi"/>
          <w:b/>
          <w:bCs/>
          <w:sz w:val="24"/>
          <w:szCs w:val="24"/>
        </w:rPr>
        <w:t>ORGANITZADA PER L’</w:t>
      </w:r>
      <w:r w:rsidR="00E65761" w:rsidRPr="004646F1">
        <w:rPr>
          <w:rFonts w:eastAsia="Yu Gothic" w:cstheme="minorHAnsi"/>
          <w:b/>
          <w:bCs/>
          <w:sz w:val="24"/>
          <w:szCs w:val="24"/>
        </w:rPr>
        <w:t xml:space="preserve">AFA </w:t>
      </w:r>
      <w:r w:rsidR="00E3497F" w:rsidRPr="004646F1">
        <w:rPr>
          <w:rFonts w:eastAsia="Yu Gothic" w:cstheme="minorHAnsi"/>
          <w:b/>
          <w:bCs/>
          <w:sz w:val="24"/>
          <w:szCs w:val="24"/>
        </w:rPr>
        <w:t>DE L’ESCOLA PLA DE GIRONA</w:t>
      </w:r>
    </w:p>
    <w:p w14:paraId="0B1B161B" w14:textId="77777777" w:rsidR="00E3497F" w:rsidRPr="004646F1" w:rsidRDefault="00E3497F" w:rsidP="004646F1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En accedir a la sala, s’accepten les </w:t>
      </w:r>
      <w:r w:rsidRPr="004646F1">
        <w:rPr>
          <w:rFonts w:eastAsia="Yu Gothic" w:cstheme="minorHAnsi"/>
          <w:b/>
          <w:bCs/>
          <w:color w:val="030303"/>
          <w:sz w:val="20"/>
          <w:szCs w:val="20"/>
          <w:lang w:eastAsia="es-ES"/>
          <w14:ligatures w14:val="none"/>
        </w:rPr>
        <w:t>bases de participació</w:t>
      </w: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 relacionades a continuació.</w:t>
      </w:r>
    </w:p>
    <w:p w14:paraId="0FA478B3" w14:textId="77777777" w:rsidR="00E3497F" w:rsidRPr="004646F1" w:rsidRDefault="00E3497F" w:rsidP="004646F1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</w:p>
    <w:p w14:paraId="759B4963" w14:textId="640D3612" w:rsidR="00E3497F" w:rsidRPr="004646F1" w:rsidRDefault="00E3497F" w:rsidP="004646F1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sz w:val="20"/>
          <w:szCs w:val="20"/>
        </w:rPr>
        <w:t>L’ORGANITZACIÓ ES RESERVA EL DRET D’ALTERAR O MODIFICAR EL PROGRAMA DE L’ACTE I LES BASES DE PARTICIPACIÓ DE LA QUINA.</w:t>
      </w:r>
    </w:p>
    <w:p w14:paraId="152989E1" w14:textId="77777777" w:rsidR="00E3497F" w:rsidRPr="004646F1" w:rsidRDefault="00E3497F" w:rsidP="004646F1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eastAsia="Yu Gothic" w:cstheme="minorHAnsi"/>
          <w:sz w:val="20"/>
          <w:szCs w:val="20"/>
          <w:lang w:eastAsia="es-ES"/>
          <w14:ligatures w14:val="none"/>
        </w:rPr>
      </w:pPr>
    </w:p>
    <w:p w14:paraId="691DA264" w14:textId="1B409020" w:rsidR="00E3497F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PRIMER:</w:t>
      </w:r>
      <w:r w:rsidRPr="004646F1">
        <w:rPr>
          <w:rFonts w:eastAsia="Yu Gothic" w:cstheme="minorHAnsi"/>
          <w:sz w:val="20"/>
          <w:szCs w:val="20"/>
        </w:rPr>
        <w:t xml:space="preserve"> </w:t>
      </w:r>
      <w:r w:rsidR="00365B2B" w:rsidRPr="004646F1">
        <w:rPr>
          <w:rFonts w:eastAsia="Yu Gothic" w:cstheme="minorHAnsi"/>
          <w:sz w:val="20"/>
          <w:szCs w:val="20"/>
        </w:rPr>
        <w:t xml:space="preserve">Per jugar a la </w:t>
      </w:r>
      <w:r w:rsidRPr="004646F1">
        <w:rPr>
          <w:rFonts w:eastAsia="Yu Gothic" w:cstheme="minorHAnsi"/>
          <w:sz w:val="20"/>
          <w:szCs w:val="20"/>
        </w:rPr>
        <w:t xml:space="preserve">QUINA DE NADAL </w:t>
      </w:r>
      <w:r w:rsidR="005C5DB2" w:rsidRPr="004646F1">
        <w:rPr>
          <w:rFonts w:eastAsia="Yu Gothic" w:cstheme="minorHAnsi"/>
          <w:sz w:val="20"/>
          <w:szCs w:val="20"/>
        </w:rPr>
        <w:t xml:space="preserve">organitzada per l’AFA de l’ESCOLA PLA DE GIRONA </w:t>
      </w:r>
      <w:r w:rsidR="00365B2B" w:rsidRPr="004646F1">
        <w:rPr>
          <w:rFonts w:eastAsia="Yu Gothic" w:cstheme="minorHAnsi"/>
          <w:sz w:val="20"/>
          <w:szCs w:val="20"/>
        </w:rPr>
        <w:t>s’ha d’haver adquirit</w:t>
      </w:r>
      <w:r w:rsidRPr="004646F1">
        <w:rPr>
          <w:rFonts w:eastAsia="Yu Gothic" w:cstheme="minorHAnsi"/>
          <w:sz w:val="20"/>
          <w:szCs w:val="20"/>
        </w:rPr>
        <w:t>,</w:t>
      </w:r>
      <w:r w:rsidR="00365B2B" w:rsidRPr="004646F1">
        <w:rPr>
          <w:rFonts w:eastAsia="Yu Gothic" w:cstheme="minorHAnsi"/>
          <w:sz w:val="20"/>
          <w:szCs w:val="20"/>
        </w:rPr>
        <w:t xml:space="preserve"> </w:t>
      </w:r>
      <w:r w:rsidR="005C5DB2" w:rsidRPr="004646F1">
        <w:rPr>
          <w:rFonts w:eastAsia="Yu Gothic" w:cstheme="minorHAnsi"/>
          <w:sz w:val="20"/>
          <w:szCs w:val="20"/>
        </w:rPr>
        <w:t>com a mínim</w:t>
      </w:r>
      <w:r w:rsidRPr="004646F1">
        <w:rPr>
          <w:rFonts w:eastAsia="Yu Gothic" w:cstheme="minorHAnsi"/>
          <w:sz w:val="20"/>
          <w:szCs w:val="20"/>
        </w:rPr>
        <w:t>,</w:t>
      </w:r>
      <w:r w:rsidR="005C5DB2" w:rsidRPr="004646F1">
        <w:rPr>
          <w:rFonts w:eastAsia="Yu Gothic" w:cstheme="minorHAnsi"/>
          <w:sz w:val="20"/>
          <w:szCs w:val="20"/>
        </w:rPr>
        <w:t xml:space="preserve"> </w:t>
      </w:r>
      <w:r w:rsidR="00365B2B" w:rsidRPr="004646F1">
        <w:rPr>
          <w:rFonts w:eastAsia="Yu Gothic" w:cstheme="minorHAnsi"/>
          <w:sz w:val="20"/>
          <w:szCs w:val="20"/>
        </w:rPr>
        <w:t>un cartró oficial de la quina infantil i/o de la quina adulta.</w:t>
      </w:r>
      <w:r w:rsidR="00A84C0F" w:rsidRPr="004646F1">
        <w:rPr>
          <w:rFonts w:eastAsia="Yu Gothic" w:cstheme="minorHAnsi"/>
          <w:sz w:val="20"/>
          <w:szCs w:val="20"/>
        </w:rPr>
        <w:t xml:space="preserve"> </w:t>
      </w:r>
      <w:r w:rsidR="004646F1">
        <w:rPr>
          <w:rFonts w:eastAsia="Yu Gothic" w:cstheme="minorHAnsi"/>
          <w:sz w:val="20"/>
          <w:szCs w:val="20"/>
        </w:rPr>
        <w:t>I p</w:t>
      </w:r>
      <w:r w:rsidRPr="004646F1">
        <w:rPr>
          <w:rFonts w:eastAsia="Yu Gothic" w:cstheme="minorHAnsi"/>
          <w:sz w:val="20"/>
          <w:szCs w:val="20"/>
        </w:rPr>
        <w:t>er a la participació a la quina els infants han d’estar acompanyats</w:t>
      </w:r>
      <w:r w:rsidR="000331F0" w:rsidRPr="004646F1">
        <w:rPr>
          <w:rFonts w:eastAsia="Yu Gothic" w:cstheme="minorHAnsi"/>
          <w:sz w:val="20"/>
          <w:szCs w:val="20"/>
        </w:rPr>
        <w:t xml:space="preserve"> i autoritzats</w:t>
      </w:r>
      <w:r w:rsidRPr="004646F1">
        <w:rPr>
          <w:rFonts w:eastAsia="Yu Gothic" w:cstheme="minorHAnsi"/>
          <w:sz w:val="20"/>
          <w:szCs w:val="20"/>
        </w:rPr>
        <w:t xml:space="preserve"> d’un adult responsable</w:t>
      </w:r>
      <w:r w:rsidR="000331F0" w:rsidRPr="004646F1">
        <w:rPr>
          <w:rFonts w:eastAsia="Yu Gothic" w:cstheme="minorHAnsi"/>
          <w:sz w:val="20"/>
          <w:szCs w:val="20"/>
        </w:rPr>
        <w:t>.</w:t>
      </w:r>
    </w:p>
    <w:p w14:paraId="44F33240" w14:textId="5F19B90A" w:rsidR="00E3497F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Per qüestions d’aforament, només hi haurà taules i cadires disponibles pels participants de la quina. </w:t>
      </w:r>
    </w:p>
    <w:p w14:paraId="223D3E9F" w14:textId="539B8616" w:rsidR="00365B2B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 xml:space="preserve">SEGON: </w:t>
      </w:r>
      <w:r w:rsidR="005C5DB2" w:rsidRPr="004646F1">
        <w:rPr>
          <w:rFonts w:eastAsia="Yu Gothic" w:cstheme="minorHAnsi"/>
          <w:sz w:val="20"/>
          <w:szCs w:val="20"/>
        </w:rPr>
        <w:t>El preu del cartró i</w:t>
      </w:r>
      <w:r w:rsidR="00A84C0F" w:rsidRPr="004646F1">
        <w:rPr>
          <w:rFonts w:eastAsia="Yu Gothic" w:cstheme="minorHAnsi"/>
          <w:sz w:val="20"/>
          <w:szCs w:val="20"/>
        </w:rPr>
        <w:t>nfantil</w:t>
      </w:r>
      <w:r w:rsidR="005C5DB2" w:rsidRPr="004646F1">
        <w:rPr>
          <w:rFonts w:eastAsia="Yu Gothic" w:cstheme="minorHAnsi"/>
          <w:sz w:val="20"/>
          <w:szCs w:val="20"/>
        </w:rPr>
        <w:t xml:space="preserve"> és de 5 euros i el preu del cartró de la quina d’adults de</w:t>
      </w:r>
      <w:r w:rsidR="00A84C0F" w:rsidRPr="004646F1">
        <w:rPr>
          <w:rFonts w:eastAsia="Yu Gothic" w:cstheme="minorHAnsi"/>
          <w:sz w:val="20"/>
          <w:szCs w:val="20"/>
        </w:rPr>
        <w:t xml:space="preserve"> </w:t>
      </w:r>
      <w:r w:rsidR="005C5DB2" w:rsidRPr="004646F1">
        <w:rPr>
          <w:rFonts w:eastAsia="Yu Gothic" w:cstheme="minorHAnsi"/>
          <w:sz w:val="20"/>
          <w:szCs w:val="20"/>
        </w:rPr>
        <w:t>10</w:t>
      </w:r>
      <w:r w:rsidR="00A84C0F" w:rsidRPr="004646F1">
        <w:rPr>
          <w:rFonts w:eastAsia="Yu Gothic" w:cstheme="minorHAnsi"/>
          <w:sz w:val="20"/>
          <w:szCs w:val="20"/>
        </w:rPr>
        <w:t xml:space="preserve"> euros.</w:t>
      </w:r>
    </w:p>
    <w:p w14:paraId="2648DFDA" w14:textId="1B10F0BA" w:rsidR="00E3497F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Els cartrons es poden adquirir a l’inici de la quina o a les pauses entre partides. </w:t>
      </w:r>
    </w:p>
    <w:p w14:paraId="654AEB39" w14:textId="14B9C382" w:rsidR="00CF58A2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TERCER:</w:t>
      </w:r>
      <w:r w:rsidRPr="004646F1">
        <w:rPr>
          <w:rFonts w:eastAsia="Yu Gothic" w:cstheme="minorHAnsi"/>
          <w:sz w:val="20"/>
          <w:szCs w:val="20"/>
        </w:rPr>
        <w:t xml:space="preserve"> </w:t>
      </w:r>
      <w:r w:rsidR="00CF58A2" w:rsidRPr="004646F1">
        <w:rPr>
          <w:rFonts w:eastAsia="Yu Gothic" w:cstheme="minorHAnsi"/>
          <w:sz w:val="20"/>
          <w:szCs w:val="20"/>
        </w:rPr>
        <w:t xml:space="preserve">Es </w:t>
      </w:r>
      <w:r w:rsidRPr="004646F1">
        <w:rPr>
          <w:rFonts w:eastAsia="Yu Gothic" w:cstheme="minorHAnsi"/>
          <w:sz w:val="20"/>
          <w:szCs w:val="20"/>
        </w:rPr>
        <w:t>cantaran</w:t>
      </w:r>
      <w:r w:rsidR="00CF58A2" w:rsidRPr="004646F1">
        <w:rPr>
          <w:rFonts w:eastAsia="Yu Gothic" w:cstheme="minorHAnsi"/>
          <w:sz w:val="20"/>
          <w:szCs w:val="20"/>
        </w:rPr>
        <w:t xml:space="preserve"> 3 quines infantils, </w:t>
      </w:r>
      <w:r w:rsidRPr="004646F1">
        <w:rPr>
          <w:rFonts w:eastAsia="Yu Gothic" w:cstheme="minorHAnsi"/>
          <w:sz w:val="20"/>
          <w:szCs w:val="20"/>
        </w:rPr>
        <w:t>6</w:t>
      </w:r>
      <w:r w:rsidR="00CF58A2" w:rsidRPr="004646F1">
        <w:rPr>
          <w:rFonts w:eastAsia="Yu Gothic" w:cstheme="minorHAnsi"/>
          <w:sz w:val="20"/>
          <w:szCs w:val="20"/>
        </w:rPr>
        <w:t xml:space="preserve"> quines </w:t>
      </w:r>
      <w:r w:rsidRPr="004646F1">
        <w:rPr>
          <w:rFonts w:eastAsia="Yu Gothic" w:cstheme="minorHAnsi"/>
          <w:sz w:val="20"/>
          <w:szCs w:val="20"/>
        </w:rPr>
        <w:t xml:space="preserve">d’adults (inclou una Súper-Quina </w:t>
      </w:r>
      <w:r w:rsidR="00CF58A2" w:rsidRPr="004646F1">
        <w:rPr>
          <w:rFonts w:eastAsia="Yu Gothic" w:cstheme="minorHAnsi"/>
          <w:sz w:val="20"/>
          <w:szCs w:val="20"/>
        </w:rPr>
        <w:t xml:space="preserve">i una </w:t>
      </w:r>
      <w:proofErr w:type="spellStart"/>
      <w:r w:rsidRPr="004646F1">
        <w:rPr>
          <w:rFonts w:eastAsia="Yu Gothic" w:cstheme="minorHAnsi"/>
          <w:sz w:val="20"/>
          <w:szCs w:val="20"/>
        </w:rPr>
        <w:t>A</w:t>
      </w:r>
      <w:r w:rsidR="00CF58A2" w:rsidRPr="004646F1">
        <w:rPr>
          <w:rFonts w:eastAsia="Yu Gothic" w:cstheme="minorHAnsi"/>
          <w:sz w:val="20"/>
          <w:szCs w:val="20"/>
        </w:rPr>
        <w:t>nti</w:t>
      </w:r>
      <w:proofErr w:type="spellEnd"/>
      <w:r w:rsidRPr="004646F1">
        <w:rPr>
          <w:rFonts w:eastAsia="Yu Gothic" w:cstheme="minorHAnsi"/>
          <w:sz w:val="20"/>
          <w:szCs w:val="20"/>
        </w:rPr>
        <w:t>-Q</w:t>
      </w:r>
      <w:r w:rsidR="00CF58A2" w:rsidRPr="004646F1">
        <w:rPr>
          <w:rFonts w:eastAsia="Yu Gothic" w:cstheme="minorHAnsi"/>
          <w:sz w:val="20"/>
          <w:szCs w:val="20"/>
        </w:rPr>
        <w:t>uina</w:t>
      </w:r>
      <w:r w:rsidRPr="004646F1">
        <w:rPr>
          <w:rFonts w:eastAsia="Yu Gothic" w:cstheme="minorHAnsi"/>
          <w:sz w:val="20"/>
          <w:szCs w:val="20"/>
        </w:rPr>
        <w:t>).</w:t>
      </w:r>
    </w:p>
    <w:p w14:paraId="4670935D" w14:textId="218777A0" w:rsidR="00365B2B" w:rsidRPr="004646F1" w:rsidRDefault="00365B2B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sz w:val="20"/>
          <w:szCs w:val="20"/>
        </w:rPr>
        <w:t xml:space="preserve">Els jugadors han d’anar marcant els números cantats al seu cartró. Quan el jugador sigui el primer d’aconseguir una de les combinacions susceptibles de ser premiades ha de </w:t>
      </w:r>
      <w:r w:rsidRPr="004646F1">
        <w:rPr>
          <w:rFonts w:eastAsia="Yu Gothic" w:cstheme="minorHAnsi"/>
          <w:b/>
          <w:bCs/>
          <w:sz w:val="20"/>
          <w:szCs w:val="20"/>
        </w:rPr>
        <w:t>cridar ben fort</w:t>
      </w:r>
      <w:r w:rsidRPr="004646F1">
        <w:rPr>
          <w:rFonts w:eastAsia="Yu Gothic" w:cstheme="minorHAnsi"/>
          <w:sz w:val="20"/>
          <w:szCs w:val="20"/>
        </w:rPr>
        <w:t>:</w:t>
      </w:r>
    </w:p>
    <w:p w14:paraId="3D8C65F1" w14:textId="77777777" w:rsidR="00E3497F" w:rsidRPr="004646F1" w:rsidRDefault="00365B2B" w:rsidP="004646F1">
      <w:pPr>
        <w:pStyle w:val="Prrafodelista"/>
        <w:numPr>
          <w:ilvl w:val="0"/>
          <w:numId w:val="26"/>
        </w:numPr>
        <w:tabs>
          <w:tab w:val="left" w:pos="426"/>
        </w:tabs>
        <w:spacing w:line="240" w:lineRule="auto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TRES DE TRES</w:t>
      </w:r>
      <w:r w:rsidRPr="004646F1">
        <w:rPr>
          <w:rFonts w:eastAsia="Yu Gothic" w:cstheme="minorHAnsi"/>
          <w:sz w:val="20"/>
          <w:szCs w:val="20"/>
        </w:rPr>
        <w:t xml:space="preserve">: </w:t>
      </w:r>
      <w:r w:rsidR="00E3497F" w:rsidRPr="004646F1">
        <w:rPr>
          <w:rFonts w:eastAsia="Yu Gothic" w:cstheme="minorHAnsi"/>
          <w:sz w:val="20"/>
          <w:szCs w:val="20"/>
        </w:rPr>
        <w:t>C</w:t>
      </w:r>
      <w:r w:rsidR="00AE36B1" w:rsidRPr="004646F1">
        <w:rPr>
          <w:rFonts w:eastAsia="Yu Gothic" w:cstheme="minorHAnsi"/>
          <w:sz w:val="20"/>
          <w:szCs w:val="20"/>
        </w:rPr>
        <w:t xml:space="preserve">al haver marcat els </w:t>
      </w:r>
      <w:r w:rsidR="00E3497F" w:rsidRPr="004646F1">
        <w:rPr>
          <w:rFonts w:eastAsia="Yu Gothic" w:cstheme="minorHAnsi"/>
          <w:sz w:val="20"/>
          <w:szCs w:val="20"/>
        </w:rPr>
        <w:t>tres</w:t>
      </w:r>
      <w:r w:rsidR="00AE36B1" w:rsidRPr="004646F1">
        <w:rPr>
          <w:rFonts w:eastAsia="Yu Gothic" w:cstheme="minorHAnsi"/>
          <w:sz w:val="20"/>
          <w:szCs w:val="20"/>
        </w:rPr>
        <w:t xml:space="preserve"> primers números cantats en qualsevol part del cartró</w:t>
      </w:r>
      <w:r w:rsidR="00E3497F" w:rsidRPr="004646F1">
        <w:rPr>
          <w:rFonts w:eastAsia="Yu Gothic" w:cstheme="minorHAnsi"/>
          <w:sz w:val="20"/>
          <w:szCs w:val="20"/>
        </w:rPr>
        <w:t xml:space="preserve">. </w:t>
      </w:r>
    </w:p>
    <w:p w14:paraId="15A97283" w14:textId="77777777" w:rsidR="00E3497F" w:rsidRPr="004646F1" w:rsidRDefault="00CF58A2" w:rsidP="004646F1">
      <w:pPr>
        <w:pStyle w:val="Prrafodelista"/>
        <w:numPr>
          <w:ilvl w:val="0"/>
          <w:numId w:val="26"/>
        </w:numPr>
        <w:tabs>
          <w:tab w:val="left" w:pos="426"/>
        </w:tabs>
        <w:spacing w:line="240" w:lineRule="auto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LINIA:</w:t>
      </w:r>
      <w:r w:rsidR="00365B2B" w:rsidRPr="004646F1">
        <w:rPr>
          <w:rFonts w:eastAsia="Yu Gothic" w:cstheme="minorHAnsi"/>
          <w:sz w:val="20"/>
          <w:szCs w:val="20"/>
        </w:rPr>
        <w:t xml:space="preserve"> </w:t>
      </w:r>
      <w:r w:rsidR="00E3497F" w:rsidRPr="004646F1">
        <w:rPr>
          <w:rFonts w:eastAsia="Yu Gothic" w:cstheme="minorHAnsi"/>
          <w:sz w:val="20"/>
          <w:szCs w:val="20"/>
        </w:rPr>
        <w:t xml:space="preserve">Cal haver marcat tots els números d’una línia horitzontal del cartró. </w:t>
      </w:r>
    </w:p>
    <w:p w14:paraId="3BE67BFF" w14:textId="4E2FAA6A" w:rsidR="00E3497F" w:rsidRPr="004646F1" w:rsidRDefault="00CF58A2" w:rsidP="004646F1">
      <w:pPr>
        <w:pStyle w:val="Prrafodelista"/>
        <w:numPr>
          <w:ilvl w:val="0"/>
          <w:numId w:val="26"/>
        </w:numPr>
        <w:tabs>
          <w:tab w:val="left" w:pos="426"/>
        </w:tabs>
        <w:spacing w:line="240" w:lineRule="auto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QUINA</w:t>
      </w:r>
      <w:r w:rsidRPr="004646F1">
        <w:rPr>
          <w:rFonts w:eastAsia="Yu Gothic" w:cstheme="minorHAnsi"/>
          <w:sz w:val="20"/>
          <w:szCs w:val="20"/>
        </w:rPr>
        <w:t>:</w:t>
      </w:r>
      <w:r w:rsidR="00365B2B" w:rsidRPr="004646F1">
        <w:rPr>
          <w:rFonts w:eastAsia="Yu Gothic" w:cstheme="minorHAnsi"/>
          <w:sz w:val="20"/>
          <w:szCs w:val="20"/>
        </w:rPr>
        <w:t xml:space="preserve"> </w:t>
      </w:r>
      <w:r w:rsidR="00E3497F" w:rsidRPr="004646F1">
        <w:rPr>
          <w:rFonts w:eastAsia="Yu Gothic" w:cstheme="minorHAnsi"/>
          <w:sz w:val="20"/>
          <w:szCs w:val="20"/>
        </w:rPr>
        <w:t>Cal haver marcat tots el números del cartró.</w:t>
      </w:r>
    </w:p>
    <w:p w14:paraId="1EE1FD21" w14:textId="5EB89368" w:rsidR="00E3497F" w:rsidRPr="004646F1" w:rsidRDefault="00E3497F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b/>
          <w:bCs/>
          <w:sz w:val="20"/>
          <w:szCs w:val="20"/>
        </w:rPr>
        <w:t xml:space="preserve">QUART: </w:t>
      </w:r>
      <w:r w:rsidR="00CF58A2" w:rsidRPr="004646F1">
        <w:rPr>
          <w:rFonts w:eastAsia="Yu Gothic" w:cstheme="minorHAnsi"/>
          <w:sz w:val="20"/>
          <w:szCs w:val="20"/>
        </w:rPr>
        <w:t xml:space="preserve">Només serà vàlida la quina </w:t>
      </w:r>
      <w:r w:rsidR="00A84C0F" w:rsidRPr="004646F1">
        <w:rPr>
          <w:rFonts w:eastAsia="Yu Gothic" w:cstheme="minorHAnsi"/>
          <w:sz w:val="20"/>
          <w:szCs w:val="20"/>
        </w:rPr>
        <w:t xml:space="preserve">si el cartró conté l’últim número marcat. </w:t>
      </w:r>
    </w:p>
    <w:p w14:paraId="16D07875" w14:textId="27A77B22" w:rsidR="00E3497F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 xml:space="preserve">CINQUÈ: </w:t>
      </w:r>
      <w:r w:rsidRPr="004646F1">
        <w:rPr>
          <w:rFonts w:eastAsia="Yu Gothic" w:cstheme="minorHAnsi"/>
          <w:sz w:val="20"/>
          <w:szCs w:val="20"/>
        </w:rPr>
        <w:t xml:space="preserve"> Tindran premis el tres de tres, la línia i la quina.  </w:t>
      </w:r>
    </w:p>
    <w:p w14:paraId="6E3FDFA9" w14:textId="40C661C8" w:rsidR="004646F1" w:rsidRPr="004646F1" w:rsidRDefault="00E3497F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sz w:val="20"/>
          <w:szCs w:val="20"/>
        </w:rPr>
        <w:t>Cada quina -infantil o adulta- té el seu propi cartró pel que no seran premiats cartrons de la quina adulta durant la quina infantil i viceversa.</w:t>
      </w:r>
      <w:r w:rsidR="004646F1"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 </w:t>
      </w:r>
      <w:r w:rsidR="004646F1"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>El cartró premiat que estigui esmenat i/o manipulat no serà vàlid.</w:t>
      </w:r>
    </w:p>
    <w:p w14:paraId="27B4B8BD" w14:textId="77777777" w:rsidR="00E3497F" w:rsidRPr="004646F1" w:rsidRDefault="00E3497F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sz w:val="20"/>
          <w:szCs w:val="20"/>
        </w:rPr>
        <w:t xml:space="preserve">A cada </w:t>
      </w: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partida, només serà vàlida la primera tres de tres, línia o quina que es canti. Les posteriors que puguin sortir i/o les no cantades al moment, no seran vàlides. En cas de dues o més cantades simultàniament la </w:t>
      </w:r>
      <w:r w:rsidRPr="004646F1">
        <w:rPr>
          <w:rFonts w:eastAsia="Yu Gothic" w:cstheme="minorHAnsi"/>
          <w:sz w:val="20"/>
          <w:szCs w:val="20"/>
        </w:rPr>
        <w:t xml:space="preserve">organitzadora es reserva el dret de fer un sorteig </w:t>
      </w: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a per desempatar </w:t>
      </w:r>
      <w:r w:rsidRPr="004646F1">
        <w:rPr>
          <w:rFonts w:eastAsia="Yu Gothic" w:cstheme="minorHAnsi"/>
          <w:sz w:val="20"/>
          <w:szCs w:val="20"/>
        </w:rPr>
        <w:t xml:space="preserve">en cas que no es disposi de premis per tots. </w:t>
      </w:r>
    </w:p>
    <w:p w14:paraId="65217C8C" w14:textId="54E5F933" w:rsidR="00E3497F" w:rsidRPr="004646F1" w:rsidRDefault="00E3497F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>El guanyador del tres de tres i/o de la línia pot continuar jugant i optar a guanyar la quina plena de la mateixa partida.</w:t>
      </w:r>
      <w:r w:rsid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 </w:t>
      </w: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És totalment vàlid que la mateixa persona guanyi tres de tres, </w:t>
      </w:r>
      <w:r w:rsidR="000331F0"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>línia</w:t>
      </w:r>
      <w:r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 xml:space="preserve"> i/o quina plena en més d’una partida. </w:t>
      </w:r>
    </w:p>
    <w:p w14:paraId="68A7F853" w14:textId="04C5A69F" w:rsidR="00E3497F" w:rsidRPr="004646F1" w:rsidRDefault="00E3497F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eastAsia="Yu Gothic" w:cstheme="minorHAnsi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sz w:val="20"/>
          <w:szCs w:val="20"/>
        </w:rPr>
        <w:t>Els premis es recolliran al finalitzar la quina o quan hagi de marxar de la sala el guanyador. Per tant, n</w:t>
      </w:r>
      <w:r w:rsidRPr="004646F1">
        <w:rPr>
          <w:rFonts w:eastAsia="Yu Gothic" w:cstheme="minorHAnsi"/>
          <w:sz w:val="20"/>
          <w:szCs w:val="20"/>
          <w:lang w:eastAsia="es-ES"/>
          <w14:ligatures w14:val="none"/>
        </w:rPr>
        <w:t>o es poden tocar els regals exposats, fins al lliurament d’aquests.</w:t>
      </w:r>
    </w:p>
    <w:p w14:paraId="4F06FC25" w14:textId="30CFBB6B" w:rsidR="00A84C0F" w:rsidRPr="004646F1" w:rsidRDefault="00E3497F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SISÈ:</w:t>
      </w:r>
      <w:r w:rsidRPr="004646F1">
        <w:rPr>
          <w:rFonts w:eastAsia="Yu Gothic" w:cstheme="minorHAnsi"/>
          <w:sz w:val="20"/>
          <w:szCs w:val="20"/>
        </w:rPr>
        <w:t xml:space="preserve"> </w:t>
      </w:r>
      <w:proofErr w:type="spellStart"/>
      <w:r w:rsidR="00A84C0F" w:rsidRPr="004646F1">
        <w:rPr>
          <w:rFonts w:eastAsia="Yu Gothic" w:cstheme="minorHAnsi"/>
          <w:sz w:val="20"/>
          <w:szCs w:val="20"/>
        </w:rPr>
        <w:t>L’Antiquina</w:t>
      </w:r>
      <w:proofErr w:type="spellEnd"/>
      <w:r w:rsidR="00A84C0F" w:rsidRPr="004646F1">
        <w:rPr>
          <w:rFonts w:eastAsia="Yu Gothic" w:cstheme="minorHAnsi"/>
          <w:sz w:val="20"/>
          <w:szCs w:val="20"/>
        </w:rPr>
        <w:t xml:space="preserve"> </w:t>
      </w:r>
      <w:r w:rsidRPr="004646F1">
        <w:rPr>
          <w:rFonts w:eastAsia="Yu Gothic" w:cstheme="minorHAnsi"/>
          <w:sz w:val="20"/>
          <w:szCs w:val="20"/>
        </w:rPr>
        <w:t xml:space="preserve">o la Quina del desgraciat </w:t>
      </w:r>
      <w:r w:rsidR="00A84C0F" w:rsidRPr="004646F1">
        <w:rPr>
          <w:rFonts w:eastAsia="Yu Gothic" w:cstheme="minorHAnsi"/>
          <w:sz w:val="20"/>
          <w:szCs w:val="20"/>
        </w:rPr>
        <w:t>es juga</w:t>
      </w:r>
      <w:r w:rsidRPr="004646F1">
        <w:rPr>
          <w:rFonts w:eastAsia="Yu Gothic" w:cstheme="minorHAnsi"/>
          <w:sz w:val="20"/>
          <w:szCs w:val="20"/>
        </w:rPr>
        <w:t>rà</w:t>
      </w:r>
      <w:r w:rsidR="00A84C0F" w:rsidRPr="004646F1">
        <w:rPr>
          <w:rFonts w:eastAsia="Yu Gothic" w:cstheme="minorHAnsi"/>
          <w:sz w:val="20"/>
          <w:szCs w:val="20"/>
        </w:rPr>
        <w:t xml:space="preserve"> amb el cartró de la quina adulta. Tots els jugadors es pos</w:t>
      </w:r>
      <w:r w:rsidRPr="004646F1">
        <w:rPr>
          <w:rFonts w:eastAsia="Yu Gothic" w:cstheme="minorHAnsi"/>
          <w:sz w:val="20"/>
          <w:szCs w:val="20"/>
        </w:rPr>
        <w:t>aran</w:t>
      </w:r>
      <w:r w:rsidR="00A84C0F" w:rsidRPr="004646F1">
        <w:rPr>
          <w:rFonts w:eastAsia="Yu Gothic" w:cstheme="minorHAnsi"/>
          <w:sz w:val="20"/>
          <w:szCs w:val="20"/>
        </w:rPr>
        <w:t xml:space="preserve"> de peu amb el cartró a la mà. Es començaran a cantar boles, els jugadors que tinguin la bola cantada al seu cartró s’asseuran i hauran finalitzat el joc. Quan quedin uns 5 jugadors </w:t>
      </w:r>
      <w:r w:rsidRPr="004646F1">
        <w:rPr>
          <w:rFonts w:eastAsia="Yu Gothic" w:cstheme="minorHAnsi"/>
          <w:sz w:val="20"/>
          <w:szCs w:val="20"/>
        </w:rPr>
        <w:t>drets</w:t>
      </w:r>
      <w:r w:rsidR="00A84C0F" w:rsidRPr="004646F1">
        <w:rPr>
          <w:rFonts w:eastAsia="Yu Gothic" w:cstheme="minorHAnsi"/>
          <w:sz w:val="20"/>
          <w:szCs w:val="20"/>
        </w:rPr>
        <w:t>, s’acostaran a l’escenari, es comprovaran els cartrons i es seguiran cantant boles. El guanyador serà l’últim jugador que quedi sense marcar cap número del cartró.</w:t>
      </w:r>
    </w:p>
    <w:p w14:paraId="4ED3B5A0" w14:textId="2B3EF973" w:rsidR="00AE36B1" w:rsidRPr="004646F1" w:rsidRDefault="00E3497F" w:rsidP="004646F1">
      <w:pPr>
        <w:pStyle w:val="Prrafodelista"/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sz w:val="20"/>
          <w:szCs w:val="20"/>
        </w:rPr>
        <w:t>SETÈ:</w:t>
      </w:r>
      <w:r w:rsidRPr="004646F1">
        <w:rPr>
          <w:rFonts w:eastAsia="Yu Gothic" w:cstheme="minorHAnsi"/>
          <w:sz w:val="20"/>
          <w:szCs w:val="20"/>
        </w:rPr>
        <w:t xml:space="preserve"> La organitzadora es reserva el dret de fer un sorteig amb número de cartró. P</w:t>
      </w:r>
      <w:r w:rsidR="00365B2B" w:rsidRPr="004646F1">
        <w:rPr>
          <w:rFonts w:eastAsia="Yu Gothic" w:cstheme="minorHAnsi"/>
          <w:sz w:val="20"/>
          <w:szCs w:val="20"/>
        </w:rPr>
        <w:t>er recollir el premi del sorteig de número de cartró cal que el guanyador estigui present  a la sala.</w:t>
      </w:r>
      <w:r w:rsidR="00AE36B1" w:rsidRPr="004646F1">
        <w:rPr>
          <w:rFonts w:eastAsia="Yu Gothic" w:cstheme="minorHAnsi"/>
          <w:sz w:val="20"/>
          <w:szCs w:val="20"/>
        </w:rPr>
        <w:t xml:space="preserve"> El sorteig es realitzarà </w:t>
      </w:r>
      <w:r w:rsidR="00CF58A2" w:rsidRPr="004646F1">
        <w:rPr>
          <w:rFonts w:eastAsia="Yu Gothic" w:cstheme="minorHAnsi"/>
          <w:sz w:val="20"/>
          <w:szCs w:val="20"/>
        </w:rPr>
        <w:t>posant números del 0 al 9 a un bossa opaca</w:t>
      </w:r>
      <w:r w:rsidR="00AE36B1" w:rsidRPr="004646F1">
        <w:rPr>
          <w:rFonts w:eastAsia="Yu Gothic" w:cstheme="minorHAnsi"/>
          <w:sz w:val="20"/>
          <w:szCs w:val="20"/>
        </w:rPr>
        <w:t xml:space="preserve">. Es trauran </w:t>
      </w:r>
      <w:r w:rsidRPr="004646F1">
        <w:rPr>
          <w:rFonts w:eastAsia="Yu Gothic" w:cstheme="minorHAnsi"/>
          <w:sz w:val="20"/>
          <w:szCs w:val="20"/>
        </w:rPr>
        <w:t>tres</w:t>
      </w:r>
      <w:r w:rsidR="00AE36B1" w:rsidRPr="004646F1">
        <w:rPr>
          <w:rFonts w:eastAsia="Yu Gothic" w:cstheme="minorHAnsi"/>
          <w:sz w:val="20"/>
          <w:szCs w:val="20"/>
        </w:rPr>
        <w:t xml:space="preserve"> boles, la primera farà referència a les unitats, la segona a les desenes i la tercera a les centenes. Es tindrà en compte el número de cartrons venuts per </w:t>
      </w:r>
      <w:r w:rsidR="00CF58A2" w:rsidRPr="004646F1">
        <w:rPr>
          <w:rFonts w:eastAsia="Yu Gothic" w:cstheme="minorHAnsi"/>
          <w:sz w:val="20"/>
          <w:szCs w:val="20"/>
        </w:rPr>
        <w:t xml:space="preserve">fer el sorteig. </w:t>
      </w:r>
    </w:p>
    <w:p w14:paraId="29D1D9F8" w14:textId="3798E845" w:rsidR="00F45448" w:rsidRPr="004646F1" w:rsidRDefault="000331F0" w:rsidP="004646F1">
      <w:pPr>
        <w:tabs>
          <w:tab w:val="left" w:pos="426"/>
        </w:tabs>
        <w:spacing w:line="240" w:lineRule="auto"/>
        <w:ind w:left="426"/>
        <w:jc w:val="both"/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</w:pPr>
      <w:r w:rsidRPr="004646F1">
        <w:rPr>
          <w:rFonts w:eastAsia="Yu Gothic" w:cstheme="minorHAnsi"/>
          <w:b/>
          <w:bCs/>
          <w:sz w:val="20"/>
          <w:szCs w:val="20"/>
        </w:rPr>
        <w:t>VUITÈ:</w:t>
      </w:r>
      <w:r w:rsidRPr="004646F1">
        <w:rPr>
          <w:rFonts w:eastAsia="Yu Gothic" w:cstheme="minorHAnsi"/>
          <w:sz w:val="20"/>
          <w:szCs w:val="20"/>
        </w:rPr>
        <w:t xml:space="preserve"> L</w:t>
      </w:r>
      <w:r w:rsidR="00F45448" w:rsidRPr="004646F1">
        <w:rPr>
          <w:rFonts w:eastAsia="Yu Gothic" w:cstheme="minorHAnsi"/>
          <w:color w:val="030303"/>
          <w:sz w:val="20"/>
          <w:szCs w:val="20"/>
          <w:lang w:eastAsia="es-ES"/>
          <w14:ligatures w14:val="none"/>
        </w:rPr>
        <w:t>’organització podrà enregistrar i emetre imatges específicament vinculades a l’esdeveniment.</w:t>
      </w:r>
    </w:p>
    <w:p w14:paraId="6C071B4F" w14:textId="6EAB56EC" w:rsidR="00A84C0F" w:rsidRPr="004646F1" w:rsidRDefault="000331F0" w:rsidP="004646F1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/>
        <w:rPr>
          <w:rFonts w:eastAsia="Yu Gothic" w:cstheme="minorHAnsi"/>
          <w:sz w:val="20"/>
          <w:szCs w:val="20"/>
        </w:rPr>
      </w:pPr>
      <w:r w:rsidRPr="004646F1">
        <w:rPr>
          <w:rFonts w:eastAsia="Yu Gothic" w:cstheme="minorHAnsi"/>
          <w:b/>
          <w:bCs/>
          <w:color w:val="030303"/>
          <w:sz w:val="20"/>
          <w:szCs w:val="20"/>
          <w:lang w:eastAsia="es-ES"/>
          <w14:ligatures w14:val="none"/>
        </w:rPr>
        <w:t xml:space="preserve">NOVÈ: </w:t>
      </w:r>
      <w:r w:rsidR="00F45448" w:rsidRPr="004646F1">
        <w:rPr>
          <w:rFonts w:eastAsia="Yu Gothic" w:cstheme="minorHAnsi"/>
          <w:sz w:val="20"/>
          <w:szCs w:val="20"/>
          <w:lang w:eastAsia="es-ES"/>
          <w14:ligatures w14:val="none"/>
        </w:rPr>
        <w:t>L’organització es reserva el dret d’admissió a tota persona que no respecti aquestes bases</w:t>
      </w:r>
      <w:r w:rsidRPr="004646F1">
        <w:rPr>
          <w:rFonts w:eastAsia="Yu Gothic" w:cstheme="minorHAnsi"/>
          <w:sz w:val="20"/>
          <w:szCs w:val="20"/>
          <w:lang w:eastAsia="es-ES"/>
          <w14:ligatures w14:val="none"/>
        </w:rPr>
        <w:t xml:space="preserve"> o per motius d’aforament</w:t>
      </w:r>
      <w:r w:rsidR="00F45448" w:rsidRPr="004646F1">
        <w:rPr>
          <w:rFonts w:eastAsia="Yu Gothic" w:cstheme="minorHAnsi"/>
          <w:sz w:val="20"/>
          <w:szCs w:val="20"/>
          <w:lang w:eastAsia="es-ES"/>
          <w14:ligatures w14:val="none"/>
        </w:rPr>
        <w:t>.</w:t>
      </w:r>
    </w:p>
    <w:sectPr w:rsidR="00A84C0F" w:rsidRPr="004646F1" w:rsidSect="00E349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1F7"/>
    <w:multiLevelType w:val="multilevel"/>
    <w:tmpl w:val="2E4A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F25D8"/>
    <w:multiLevelType w:val="multilevel"/>
    <w:tmpl w:val="2440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72C77"/>
    <w:multiLevelType w:val="multilevel"/>
    <w:tmpl w:val="35E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17028"/>
    <w:multiLevelType w:val="multilevel"/>
    <w:tmpl w:val="105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3288A"/>
    <w:multiLevelType w:val="multilevel"/>
    <w:tmpl w:val="C88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71C7A"/>
    <w:multiLevelType w:val="multilevel"/>
    <w:tmpl w:val="65AA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95571F"/>
    <w:multiLevelType w:val="multilevel"/>
    <w:tmpl w:val="110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027F14"/>
    <w:multiLevelType w:val="multilevel"/>
    <w:tmpl w:val="C9C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D7EFA"/>
    <w:multiLevelType w:val="hybridMultilevel"/>
    <w:tmpl w:val="9800A2A4"/>
    <w:lvl w:ilvl="0" w:tplc="CED0A424">
      <w:numFmt w:val="bullet"/>
      <w:lvlText w:val="-"/>
      <w:lvlJc w:val="left"/>
      <w:pPr>
        <w:ind w:left="1062" w:hanging="360"/>
      </w:pPr>
      <w:rPr>
        <w:rFonts w:ascii="Yu Gothic" w:eastAsia="Yu Gothic" w:hAnsi="Yu Gothic" w:cstheme="minorBidi" w:hint="eastAsia"/>
        <w:b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322F7781"/>
    <w:multiLevelType w:val="multilevel"/>
    <w:tmpl w:val="CA2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F4084"/>
    <w:multiLevelType w:val="multilevel"/>
    <w:tmpl w:val="6DB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7B62D3"/>
    <w:multiLevelType w:val="multilevel"/>
    <w:tmpl w:val="FE8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A0E05"/>
    <w:multiLevelType w:val="multilevel"/>
    <w:tmpl w:val="14C6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B7BBA"/>
    <w:multiLevelType w:val="multilevel"/>
    <w:tmpl w:val="C14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0A0D36"/>
    <w:multiLevelType w:val="multilevel"/>
    <w:tmpl w:val="E95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447EE3"/>
    <w:multiLevelType w:val="multilevel"/>
    <w:tmpl w:val="257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30959"/>
    <w:multiLevelType w:val="multilevel"/>
    <w:tmpl w:val="B21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87144"/>
    <w:multiLevelType w:val="multilevel"/>
    <w:tmpl w:val="18F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2A3EC0"/>
    <w:multiLevelType w:val="multilevel"/>
    <w:tmpl w:val="0F3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260D7B"/>
    <w:multiLevelType w:val="hybridMultilevel"/>
    <w:tmpl w:val="A308021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7DFF"/>
    <w:multiLevelType w:val="multilevel"/>
    <w:tmpl w:val="F1B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9830A6"/>
    <w:multiLevelType w:val="multilevel"/>
    <w:tmpl w:val="3C3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86542"/>
    <w:multiLevelType w:val="multilevel"/>
    <w:tmpl w:val="A26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D601CA"/>
    <w:multiLevelType w:val="multilevel"/>
    <w:tmpl w:val="C432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401369"/>
    <w:multiLevelType w:val="multilevel"/>
    <w:tmpl w:val="B9E2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2E4D7C"/>
    <w:multiLevelType w:val="multilevel"/>
    <w:tmpl w:val="B2F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559828">
    <w:abstractNumId w:val="19"/>
  </w:num>
  <w:num w:numId="2" w16cid:durableId="1259414117">
    <w:abstractNumId w:val="12"/>
  </w:num>
  <w:num w:numId="3" w16cid:durableId="1217084826">
    <w:abstractNumId w:val="23"/>
  </w:num>
  <w:num w:numId="4" w16cid:durableId="36009770">
    <w:abstractNumId w:val="25"/>
  </w:num>
  <w:num w:numId="5" w16cid:durableId="1977371770">
    <w:abstractNumId w:val="24"/>
  </w:num>
  <w:num w:numId="6" w16cid:durableId="1459646653">
    <w:abstractNumId w:val="10"/>
  </w:num>
  <w:num w:numId="7" w16cid:durableId="1123231640">
    <w:abstractNumId w:val="15"/>
  </w:num>
  <w:num w:numId="8" w16cid:durableId="1222717860">
    <w:abstractNumId w:val="13"/>
  </w:num>
  <w:num w:numId="9" w16cid:durableId="267664314">
    <w:abstractNumId w:val="3"/>
  </w:num>
  <w:num w:numId="10" w16cid:durableId="69618987">
    <w:abstractNumId w:val="2"/>
  </w:num>
  <w:num w:numId="11" w16cid:durableId="194468053">
    <w:abstractNumId w:val="4"/>
  </w:num>
  <w:num w:numId="12" w16cid:durableId="1082065034">
    <w:abstractNumId w:val="5"/>
  </w:num>
  <w:num w:numId="13" w16cid:durableId="2075539750">
    <w:abstractNumId w:val="20"/>
  </w:num>
  <w:num w:numId="14" w16cid:durableId="1192646496">
    <w:abstractNumId w:val="6"/>
  </w:num>
  <w:num w:numId="15" w16cid:durableId="151993254">
    <w:abstractNumId w:val="17"/>
  </w:num>
  <w:num w:numId="16" w16cid:durableId="1909653781">
    <w:abstractNumId w:val="1"/>
  </w:num>
  <w:num w:numId="17" w16cid:durableId="745494187">
    <w:abstractNumId w:val="14"/>
  </w:num>
  <w:num w:numId="18" w16cid:durableId="949508336">
    <w:abstractNumId w:val="7"/>
  </w:num>
  <w:num w:numId="19" w16cid:durableId="2020227566">
    <w:abstractNumId w:val="11"/>
  </w:num>
  <w:num w:numId="20" w16cid:durableId="1293823139">
    <w:abstractNumId w:val="0"/>
  </w:num>
  <w:num w:numId="21" w16cid:durableId="1976905118">
    <w:abstractNumId w:val="9"/>
  </w:num>
  <w:num w:numId="22" w16cid:durableId="910584260">
    <w:abstractNumId w:val="18"/>
  </w:num>
  <w:num w:numId="23" w16cid:durableId="1880244477">
    <w:abstractNumId w:val="21"/>
  </w:num>
  <w:num w:numId="24" w16cid:durableId="1519395026">
    <w:abstractNumId w:val="22"/>
  </w:num>
  <w:num w:numId="25" w16cid:durableId="176509458">
    <w:abstractNumId w:val="16"/>
  </w:num>
  <w:num w:numId="26" w16cid:durableId="1927490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B"/>
    <w:rsid w:val="000331F0"/>
    <w:rsid w:val="00365B2B"/>
    <w:rsid w:val="004646F1"/>
    <w:rsid w:val="005C5DB2"/>
    <w:rsid w:val="005D74A9"/>
    <w:rsid w:val="008667ED"/>
    <w:rsid w:val="00A84C0F"/>
    <w:rsid w:val="00AE36B1"/>
    <w:rsid w:val="00CF58A2"/>
    <w:rsid w:val="00E3497F"/>
    <w:rsid w:val="00E65761"/>
    <w:rsid w:val="00F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B5C3"/>
  <w15:chartTrackingRefBased/>
  <w15:docId w15:val="{23C34365-B05B-49D9-B5A1-6404722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5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C0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45448"/>
    <w:rPr>
      <w:rFonts w:ascii="Times New Roman" w:eastAsia="Times New Roman" w:hAnsi="Times New Roman" w:cs="Times New Roman"/>
      <w:b/>
      <w:bCs/>
      <w:sz w:val="36"/>
      <w:szCs w:val="36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F454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3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02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Puigtió Rebollo</dc:creator>
  <cp:keywords/>
  <dc:description/>
  <cp:lastModifiedBy>Nidia CAMACHO</cp:lastModifiedBy>
  <cp:revision>3</cp:revision>
  <cp:lastPrinted>2023-12-21T12:40:00Z</cp:lastPrinted>
  <dcterms:created xsi:type="dcterms:W3CDTF">2023-12-20T12:31:00Z</dcterms:created>
  <dcterms:modified xsi:type="dcterms:W3CDTF">2023-12-21T12:40:00Z</dcterms:modified>
</cp:coreProperties>
</file>